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7DA5" w14:textId="4EBABD71" w:rsidR="001C50C4" w:rsidRPr="001C50C4" w:rsidRDefault="001C50C4" w:rsidP="00662F76">
      <w:pPr>
        <w:pStyle w:val="NormalWeb"/>
        <w:rPr>
          <w:rFonts w:asciiTheme="majorHAnsi" w:hAnsiTheme="majorHAnsi" w:cstheme="majorHAnsi"/>
          <w:b/>
          <w:bCs/>
          <w:sz w:val="16"/>
          <w:szCs w:val="16"/>
        </w:rPr>
      </w:pPr>
      <w:r w:rsidRPr="00662F76">
        <w:rPr>
          <w:rFonts w:asciiTheme="majorHAnsi" w:hAnsiTheme="majorHAnsi" w:cstheme="majorHAnsi"/>
          <w:b/>
          <w:bCs/>
          <w:caps/>
          <w:noProof/>
          <w:color w:val="589633" w:themeColor="accent1" w:themeShade="BF"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41F4999B" wp14:editId="774236BF">
            <wp:simplePos x="0" y="0"/>
            <wp:positionH relativeFrom="column">
              <wp:posOffset>4895985</wp:posOffset>
            </wp:positionH>
            <wp:positionV relativeFrom="paragraph">
              <wp:posOffset>-718820</wp:posOffset>
            </wp:positionV>
            <wp:extent cx="1989433" cy="1406419"/>
            <wp:effectExtent l="0" t="0" r="0" b="3810"/>
            <wp:wrapNone/>
            <wp:docPr id="489107945" name="Picture 1" descr="A blue and yellow shield with a crown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07945" name="Picture 1" descr="A blue and yellow shield with a crown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33" cy="14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B552" w14:textId="78A0DFE8" w:rsidR="006C27EC" w:rsidRPr="00FF718B" w:rsidRDefault="00AD2609" w:rsidP="00662F76">
      <w:pPr>
        <w:pStyle w:val="NormalWeb"/>
        <w:rPr>
          <w:rFonts w:asciiTheme="majorHAnsi" w:hAnsiTheme="majorHAnsi" w:cstheme="majorHAnsi"/>
          <w:b/>
          <w:bCs/>
          <w:color w:val="FFFFFF" w:themeColor="background1"/>
        </w:rPr>
      </w:pPr>
      <w:r w:rsidRPr="00FF718B">
        <w:rPr>
          <w:rFonts w:asciiTheme="majorHAnsi" w:hAnsiTheme="majorHAnsi" w:cstheme="majorHAnsi"/>
          <w:b/>
          <w:bCs/>
          <w:noProof/>
          <w:color w:val="FFFFFF" w:themeColor="background1"/>
          <w:sz w:val="36"/>
          <w:szCs w:val="4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9A0A0C0" wp14:editId="66AF9112">
                <wp:simplePos x="0" y="0"/>
                <wp:positionH relativeFrom="page">
                  <wp:posOffset>-121920</wp:posOffset>
                </wp:positionH>
                <wp:positionV relativeFrom="page">
                  <wp:posOffset>-152400</wp:posOffset>
                </wp:positionV>
                <wp:extent cx="8009255" cy="1524000"/>
                <wp:effectExtent l="0" t="0" r="0" b="0"/>
                <wp:wrapNone/>
                <wp:docPr id="3" name="Group 17" descr="Computer and iPad with graphs and calendar onscreen" title="Background banner with compu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9255" cy="1524000"/>
                          <a:chOff x="-200" y="3100"/>
                          <a:chExt cx="12613" cy="2400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200" y="3100"/>
                            <a:ext cx="12600" cy="2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-187" y="3340"/>
                            <a:ext cx="12600" cy="2160"/>
                            <a:chOff x="-360" y="0"/>
                            <a:chExt cx="12600" cy="2160"/>
                          </a:xfrm>
                        </wpg:grpSpPr>
                        <wps:wsp>
                          <wps:cNvPr id="7" name="AutoShape 21"/>
                          <wps:cNvSpPr>
                            <a:spLocks noChangeArrowheads="1"/>
                          </wps:cNvSpPr>
                          <wps:spPr bwMode="auto">
                            <a:xfrm rot="16200000" flipV="1">
                              <a:off x="4860" y="-5220"/>
                              <a:ext cx="2160" cy="126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AutoShape 22"/>
                          <wps:cNvSpPr>
                            <a:spLocks/>
                          </wps:cNvSpPr>
                          <wps:spPr bwMode="auto">
                            <a:xfrm>
                              <a:off x="-179" y="0"/>
                              <a:ext cx="10222" cy="1704"/>
                            </a:xfrm>
                            <a:custGeom>
                              <a:avLst/>
                              <a:gdLst>
                                <a:gd name="T0" fmla="*/ 0 w 7983"/>
                                <a:gd name="T1" fmla="*/ 0 h 1320"/>
                                <a:gd name="T2" fmla="*/ 7983 w 7983"/>
                                <a:gd name="T3" fmla="*/ 0 h 1320"/>
                                <a:gd name="T4" fmla="*/ 7410 w 7983"/>
                                <a:gd name="T5" fmla="*/ 1320 h 1320"/>
                                <a:gd name="T6" fmla="*/ 0 w 7983"/>
                                <a:gd name="T7" fmla="*/ 0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83" h="1320">
                                  <a:moveTo>
                                    <a:pt x="0" y="0"/>
                                  </a:moveTo>
                                  <a:lnTo>
                                    <a:pt x="7983" y="0"/>
                                  </a:lnTo>
                                  <a:lnTo>
                                    <a:pt x="741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44450">
                              <a:noFill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93204" id="Group 17" o:spid="_x0000_s1026" alt="Title: Background banner with computer - Description: Computer and iPad with graphs and calendar onscreen" style="position:absolute;margin-left:-9.6pt;margin-top:-12pt;width:630.65pt;height:120pt;z-index:-251657216;mso-position-horizontal-relative:page;mso-position-vertical-relative:page" coordorigin="-200,3100" coordsize="12613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">
                <v:rect id="Rectangle 18" o:spid="_x0000_s1027" style="position:absolute;left:-200;top:3100;width:1260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79c24d [3204]" stroked="f" strokecolor="#4a7ebb" strokeweight="1.5pt">
                  <v:shadow opacity="22938f" offset="0"/>
                  <v:textbox inset=",7.2pt,,7.2pt"/>
                </v:rect>
                <v:group id="Group 19" o:spid="_x0000_s1028" style="position:absolute;left:-187;top:3340;width:12600;height:2160" coordorigin="-360" coordsize="1260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1" o:spid="_x0000_s1029" type="#_x0000_t6" style="position:absolute;left:4860;top:-5220;width:2160;height:12600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" fillcolor="#79c24d [3204]" stroked="f" strokecolor="#4a7ebb" strokeweight="1.5pt">
                    <v:shadow opacity="22938f" offset="0"/>
                    <v:textbox inset=",7.2pt,,7.2pt"/>
                  </v:shape>
                  <v:shape id="AutoShape 22" o:spid="_x0000_s1030" style="position:absolute;left:-179;width:10222;height:1704;visibility:visible;mso-wrap-style:square;v-text-anchor:top" coordsize="7983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" path="m,l7983,,7410,1320,,xe" fillcolor="#dbdbdb [1305]" stroked="f" strokeweight="3.5pt">
                    <v:shadow opacity="22938f" offset="0"/>
                    <v:path arrowok="t" o:connecttype="custom" o:connectlocs="0,0;10222,0;9488,1704;0,0" o:connectangles="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662F76" w:rsidRPr="00FF718B">
        <w:rPr>
          <w:rFonts w:asciiTheme="majorHAnsi" w:hAnsiTheme="majorHAnsi" w:cstheme="majorHAnsi"/>
          <w:b/>
          <w:bCs/>
          <w:color w:val="FFFFFF" w:themeColor="background1"/>
          <w:sz w:val="36"/>
          <w:szCs w:val="44"/>
        </w:rPr>
        <w:t xml:space="preserve">Affordable Purchase Document </w:t>
      </w:r>
      <w:r w:rsidR="00FA0816" w:rsidRPr="00FF718B">
        <w:rPr>
          <w:rFonts w:asciiTheme="majorHAnsi" w:hAnsiTheme="majorHAnsi" w:cstheme="majorHAnsi"/>
          <w:b/>
          <w:bCs/>
          <w:color w:val="FFFFFF" w:themeColor="background1"/>
          <w:sz w:val="36"/>
          <w:szCs w:val="44"/>
        </w:rPr>
        <w:t>C</w:t>
      </w:r>
      <w:r w:rsidR="008B0457" w:rsidRPr="00FF718B">
        <w:rPr>
          <w:rFonts w:asciiTheme="majorHAnsi" w:hAnsiTheme="majorHAnsi" w:cstheme="majorHAnsi"/>
          <w:b/>
          <w:bCs/>
          <w:color w:val="FFFFFF" w:themeColor="background1"/>
          <w:sz w:val="36"/>
          <w:szCs w:val="44"/>
        </w:rPr>
        <w:t>hecklist</w:t>
      </w:r>
    </w:p>
    <w:p w14:paraId="47684C86" w14:textId="0976D146" w:rsidR="00662F76" w:rsidRPr="00836591" w:rsidRDefault="00662F76" w:rsidP="00A27BBA">
      <w:pPr>
        <w:pStyle w:val="Heading1"/>
        <w:rPr>
          <w:b w:val="0"/>
          <w:bCs/>
          <w:sz w:val="24"/>
          <w:szCs w:val="32"/>
        </w:rPr>
      </w:pPr>
      <w:bookmarkStart w:id="0" w:name="_q8b6blsj00hl" w:colFirst="0" w:colLast="0"/>
      <w:bookmarkEnd w:id="0"/>
      <w:r w:rsidRPr="00836591">
        <w:rPr>
          <w:caps w:val="0"/>
          <w:sz w:val="24"/>
          <w:szCs w:val="32"/>
        </w:rPr>
        <w:t xml:space="preserve">You should be ready to upload the following </w:t>
      </w:r>
      <w:r w:rsidRPr="00836591">
        <w:rPr>
          <w:b w:val="0"/>
          <w:bCs/>
          <w:caps w:val="0"/>
          <w:sz w:val="24"/>
          <w:szCs w:val="32"/>
        </w:rPr>
        <w:t>in word, pdf or jpg/</w:t>
      </w:r>
      <w:proofErr w:type="spellStart"/>
      <w:r w:rsidRPr="00836591">
        <w:rPr>
          <w:b w:val="0"/>
          <w:bCs/>
          <w:caps w:val="0"/>
          <w:sz w:val="24"/>
          <w:szCs w:val="32"/>
        </w:rPr>
        <w:t>png</w:t>
      </w:r>
      <w:proofErr w:type="spellEnd"/>
      <w:r w:rsidRPr="00836591">
        <w:rPr>
          <w:b w:val="0"/>
          <w:bCs/>
          <w:caps w:val="0"/>
          <w:sz w:val="24"/>
          <w:szCs w:val="32"/>
        </w:rPr>
        <w:t xml:space="preserve"> format:</w:t>
      </w:r>
    </w:p>
    <w:p w14:paraId="1D09036D" w14:textId="184696D2" w:rsidR="006C27EC" w:rsidRPr="00662F76" w:rsidRDefault="00662F76" w:rsidP="00A27BBA">
      <w:pPr>
        <w:pStyle w:val="Heading1"/>
        <w:rPr>
          <w:sz w:val="24"/>
          <w:szCs w:val="32"/>
        </w:rPr>
      </w:pPr>
      <w:r w:rsidRPr="00662F76">
        <w:rPr>
          <w:sz w:val="24"/>
          <w:szCs w:val="32"/>
        </w:rPr>
        <w:t xml:space="preserve">Proof of ID for each applicant – </w:t>
      </w:r>
      <w:r w:rsidRPr="00662F76">
        <w:rPr>
          <w:caps w:val="0"/>
          <w:sz w:val="24"/>
          <w:szCs w:val="32"/>
        </w:rPr>
        <w:t>any one of the following documents:</w:t>
      </w:r>
    </w:p>
    <w:p w14:paraId="7DD53127" w14:textId="34BD45C5" w:rsidR="006C27EC" w:rsidRPr="00662F76" w:rsidRDefault="00D77293" w:rsidP="00AE53AB">
      <w:pPr>
        <w:pStyle w:val="checklist"/>
        <w:rPr>
          <w:rFonts w:asciiTheme="majorHAnsi" w:hAnsiTheme="majorHAnsi" w:cstheme="majorHAnsi"/>
        </w:rPr>
      </w:pPr>
      <w:sdt>
        <w:sdtPr>
          <w:rPr>
            <w:color w:val="79C24D" w:themeColor="accent1"/>
          </w:rPr>
          <w:id w:val="68040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662F76" w:rsidRPr="00662F76">
        <w:rPr>
          <w:rFonts w:asciiTheme="majorHAnsi" w:hAnsiTheme="majorHAnsi" w:cstheme="majorHAnsi"/>
        </w:rPr>
        <w:t>Current Valid Signed Passport</w:t>
      </w:r>
    </w:p>
    <w:p w14:paraId="76CBAD16" w14:textId="67CD4C67" w:rsidR="006C27EC" w:rsidRPr="00662F76" w:rsidRDefault="00D77293" w:rsidP="00F06AF6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3985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662F7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662F76">
        <w:rPr>
          <w:rFonts w:asciiTheme="majorHAnsi" w:hAnsiTheme="majorHAnsi" w:cstheme="majorHAnsi"/>
          <w:color w:val="79C24D" w:themeColor="accent1"/>
        </w:rPr>
        <w:tab/>
      </w:r>
      <w:r w:rsidR="00662F76" w:rsidRPr="00662F76">
        <w:rPr>
          <w:rFonts w:asciiTheme="majorHAnsi" w:hAnsiTheme="majorHAnsi" w:cstheme="majorHAnsi"/>
        </w:rPr>
        <w:t xml:space="preserve">Current Valid Passport Card </w:t>
      </w:r>
    </w:p>
    <w:p w14:paraId="7EBC1202" w14:textId="37A66C45" w:rsidR="006C27EC" w:rsidRPr="00662F76" w:rsidRDefault="00D77293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47792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662F7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662F76">
        <w:rPr>
          <w:rFonts w:asciiTheme="majorHAnsi" w:hAnsiTheme="majorHAnsi" w:cstheme="majorHAnsi"/>
          <w:color w:val="79C24D" w:themeColor="accent1"/>
        </w:rPr>
        <w:tab/>
      </w:r>
      <w:r w:rsidR="00662F76" w:rsidRPr="00662F76">
        <w:rPr>
          <w:rFonts w:asciiTheme="majorHAnsi" w:hAnsiTheme="majorHAnsi" w:cstheme="majorHAnsi"/>
        </w:rPr>
        <w:t>Current Valid Public Service Card</w:t>
      </w:r>
    </w:p>
    <w:p w14:paraId="100BE206" w14:textId="4ACC1855" w:rsidR="006C27EC" w:rsidRPr="00662F76" w:rsidRDefault="00D77293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10940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662F7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662F76">
        <w:rPr>
          <w:rFonts w:asciiTheme="majorHAnsi" w:hAnsiTheme="majorHAnsi" w:cstheme="majorHAnsi"/>
          <w:color w:val="79C24D" w:themeColor="accent1"/>
        </w:rPr>
        <w:tab/>
      </w:r>
      <w:r w:rsidR="00662F76" w:rsidRPr="00662F76">
        <w:rPr>
          <w:rFonts w:asciiTheme="majorHAnsi" w:hAnsiTheme="majorHAnsi" w:cstheme="majorHAnsi"/>
        </w:rPr>
        <w:t>Current Valid EU/EEA Driving Licence – must contain photograph (Irish Provisional Licence accepted)</w:t>
      </w:r>
    </w:p>
    <w:p w14:paraId="32EAA712" w14:textId="156A9067" w:rsidR="006C27EC" w:rsidRPr="00662F76" w:rsidRDefault="00D77293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113364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662F76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662F76">
        <w:rPr>
          <w:rFonts w:asciiTheme="majorHAnsi" w:hAnsiTheme="majorHAnsi" w:cstheme="majorHAnsi"/>
          <w:color w:val="79C24D" w:themeColor="accent1"/>
        </w:rPr>
        <w:tab/>
      </w:r>
      <w:r w:rsidR="00662F76" w:rsidRPr="00662F76">
        <w:rPr>
          <w:rFonts w:asciiTheme="majorHAnsi" w:hAnsiTheme="majorHAnsi" w:cstheme="majorHAnsi"/>
        </w:rPr>
        <w:t>Current EU National Identity Card</w:t>
      </w:r>
    </w:p>
    <w:p w14:paraId="6F181B6D" w14:textId="230BA479" w:rsidR="006C27EC" w:rsidRPr="00662F76" w:rsidRDefault="00662F76" w:rsidP="00FA0816">
      <w:pPr>
        <w:pStyle w:val="Heading1"/>
        <w:rPr>
          <w:sz w:val="24"/>
          <w:szCs w:val="32"/>
        </w:rPr>
      </w:pPr>
      <w:bookmarkStart w:id="1" w:name="_lyrp6qhzrgl" w:colFirst="0" w:colLast="0"/>
      <w:bookmarkEnd w:id="1"/>
      <w:r w:rsidRPr="00662F76">
        <w:rPr>
          <w:sz w:val="24"/>
          <w:szCs w:val="32"/>
        </w:rPr>
        <w:t xml:space="preserve">Proof of Present Address dated within the last 6 months for each applicant: </w:t>
      </w:r>
      <w:r w:rsidRPr="00662F76">
        <w:rPr>
          <w:caps w:val="0"/>
          <w:sz w:val="24"/>
          <w:szCs w:val="32"/>
        </w:rPr>
        <w:t>any one of the following documents</w:t>
      </w:r>
      <w:r>
        <w:rPr>
          <w:sz w:val="24"/>
          <w:szCs w:val="32"/>
        </w:rPr>
        <w:t>:</w:t>
      </w:r>
    </w:p>
    <w:p w14:paraId="0AE12627" w14:textId="32B25E78" w:rsidR="006C27EC" w:rsidRPr="00836591" w:rsidRDefault="00D77293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color w:val="79C24D" w:themeColor="accent1"/>
          </w:rPr>
          <w:id w:val="64354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836591">
        <w:rPr>
          <w:rFonts w:asciiTheme="majorHAnsi" w:hAnsiTheme="majorHAnsi" w:cstheme="majorHAnsi"/>
          <w:color w:val="79C24D" w:themeColor="accent1"/>
        </w:rPr>
        <w:tab/>
      </w:r>
      <w:r w:rsidR="00836591" w:rsidRPr="00836591">
        <w:rPr>
          <w:rFonts w:asciiTheme="majorHAnsi" w:hAnsiTheme="majorHAnsi" w:cstheme="majorHAnsi"/>
        </w:rPr>
        <w:t>Current utility bill (gas, electricity, landline telephone (not mobile))</w:t>
      </w:r>
    </w:p>
    <w:p w14:paraId="7A815BE3" w14:textId="09920773" w:rsidR="006C27EC" w:rsidRPr="00836591" w:rsidRDefault="00D77293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6935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836591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836591">
        <w:rPr>
          <w:rFonts w:asciiTheme="majorHAnsi" w:hAnsiTheme="majorHAnsi" w:cstheme="majorHAnsi"/>
          <w:color w:val="79C24D" w:themeColor="accent1"/>
        </w:rPr>
        <w:tab/>
      </w:r>
      <w:r w:rsidR="00836591" w:rsidRPr="00836591">
        <w:rPr>
          <w:rFonts w:asciiTheme="majorHAnsi" w:hAnsiTheme="majorHAnsi" w:cstheme="majorHAnsi"/>
        </w:rPr>
        <w:t>Bank statement/</w:t>
      </w:r>
      <w:r w:rsidR="00A90F30">
        <w:rPr>
          <w:rFonts w:asciiTheme="majorHAnsi" w:hAnsiTheme="majorHAnsi" w:cstheme="majorHAnsi"/>
        </w:rPr>
        <w:t>C</w:t>
      </w:r>
      <w:r w:rsidR="00836591" w:rsidRPr="00836591">
        <w:rPr>
          <w:rFonts w:asciiTheme="majorHAnsi" w:hAnsiTheme="majorHAnsi" w:cstheme="majorHAnsi"/>
        </w:rPr>
        <w:t xml:space="preserve">redit </w:t>
      </w:r>
      <w:r w:rsidR="00A90F30">
        <w:rPr>
          <w:rFonts w:asciiTheme="majorHAnsi" w:hAnsiTheme="majorHAnsi" w:cstheme="majorHAnsi"/>
        </w:rPr>
        <w:t>U</w:t>
      </w:r>
      <w:r w:rsidR="00836591" w:rsidRPr="00836591">
        <w:rPr>
          <w:rFonts w:asciiTheme="majorHAnsi" w:hAnsiTheme="majorHAnsi" w:cstheme="majorHAnsi"/>
        </w:rPr>
        <w:t>nion statement</w:t>
      </w:r>
    </w:p>
    <w:p w14:paraId="4FAF1CBC" w14:textId="42347E99" w:rsidR="006C27EC" w:rsidRPr="00836591" w:rsidRDefault="00D77293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-5903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836591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836591">
        <w:rPr>
          <w:rFonts w:asciiTheme="majorHAnsi" w:hAnsiTheme="majorHAnsi" w:cstheme="majorHAnsi"/>
          <w:color w:val="79C24D" w:themeColor="accent1"/>
        </w:rPr>
        <w:tab/>
      </w:r>
      <w:r w:rsidR="00836591" w:rsidRPr="00836591">
        <w:rPr>
          <w:rFonts w:asciiTheme="majorHAnsi" w:hAnsiTheme="majorHAnsi" w:cstheme="majorHAnsi"/>
        </w:rPr>
        <w:t>Document issued by government department that shows your address</w:t>
      </w:r>
    </w:p>
    <w:p w14:paraId="0BEE2926" w14:textId="77CDF7B3" w:rsidR="006C27EC" w:rsidRPr="00836591" w:rsidRDefault="00D77293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79C24D" w:themeColor="accent1"/>
          </w:rPr>
          <w:id w:val="64555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836591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836591">
        <w:rPr>
          <w:rFonts w:asciiTheme="majorHAnsi" w:hAnsiTheme="majorHAnsi" w:cstheme="majorHAnsi"/>
          <w:color w:val="79C24D" w:themeColor="accent1"/>
        </w:rPr>
        <w:tab/>
      </w:r>
      <w:r w:rsidR="00836591" w:rsidRPr="00836591">
        <w:rPr>
          <w:rFonts w:asciiTheme="majorHAnsi" w:hAnsiTheme="majorHAnsi" w:cstheme="majorHAnsi"/>
        </w:rPr>
        <w:t>Statement of Liability P21 from Revenue</w:t>
      </w:r>
    </w:p>
    <w:p w14:paraId="1412F5F4" w14:textId="0F530E1C" w:rsidR="006C27EC" w:rsidRPr="00836591" w:rsidRDefault="00836591">
      <w:pPr>
        <w:pStyle w:val="Heading1"/>
        <w:rPr>
          <w:sz w:val="24"/>
          <w:szCs w:val="32"/>
        </w:rPr>
      </w:pPr>
      <w:bookmarkStart w:id="2" w:name="_e3n9adsqyf4j" w:colFirst="0" w:colLast="0"/>
      <w:bookmarkEnd w:id="2"/>
      <w:r w:rsidRPr="00836591">
        <w:rPr>
          <w:sz w:val="24"/>
          <w:szCs w:val="32"/>
        </w:rPr>
        <w:t xml:space="preserve">Proof of Income for each applicant – </w:t>
      </w:r>
      <w:r w:rsidRPr="00836591">
        <w:rPr>
          <w:caps w:val="0"/>
          <w:sz w:val="24"/>
          <w:szCs w:val="32"/>
        </w:rPr>
        <w:t>acceptable forms of proof of income are:</w:t>
      </w:r>
      <w:r w:rsidRPr="00836591">
        <w:rPr>
          <w:sz w:val="24"/>
          <w:szCs w:val="32"/>
        </w:rPr>
        <w:t xml:space="preserve"> </w:t>
      </w:r>
    </w:p>
    <w:p w14:paraId="36725DFE" w14:textId="22CA1167" w:rsidR="006C27EC" w:rsidRPr="00836591" w:rsidRDefault="00D77293" w:rsidP="0081053B">
      <w:pPr>
        <w:pStyle w:val="checklist"/>
        <w:rPr>
          <w:rFonts w:asciiTheme="majorHAnsi" w:hAnsiTheme="majorHAnsi" w:cstheme="majorHAnsi"/>
        </w:rPr>
      </w:pPr>
      <w:sdt>
        <w:sdtPr>
          <w:rPr>
            <w:color w:val="79C24D" w:themeColor="accent1"/>
          </w:rPr>
          <w:id w:val="179132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836591" w:rsidRPr="00836591">
        <w:rPr>
          <w:rFonts w:asciiTheme="majorHAnsi" w:hAnsiTheme="majorHAnsi" w:cstheme="majorHAnsi"/>
        </w:rPr>
        <w:t xml:space="preserve">Proof of income: PAYE employees: If EMPLOYED, please provide an Employment Detail Summary (previously known as P60) which is available via </w:t>
      </w:r>
      <w:hyperlink r:id="rId11" w:history="1">
        <w:r w:rsidR="00A90F30" w:rsidRPr="00BD2F93">
          <w:rPr>
            <w:rStyle w:val="Hyperlink"/>
            <w:rFonts w:asciiTheme="majorHAnsi" w:hAnsiTheme="majorHAnsi" w:cstheme="majorHAnsi"/>
          </w:rPr>
          <w:t>www.revenue.ie/MyAccount</w:t>
        </w:r>
      </w:hyperlink>
      <w:r w:rsidR="00836591" w:rsidRPr="00836591">
        <w:rPr>
          <w:rFonts w:asciiTheme="majorHAnsi" w:hAnsiTheme="majorHAnsi" w:cstheme="majorHAnsi"/>
        </w:rPr>
        <w:t>.</w:t>
      </w:r>
      <w:r w:rsidR="00A90F30">
        <w:rPr>
          <w:rFonts w:asciiTheme="majorHAnsi" w:hAnsiTheme="majorHAnsi" w:cstheme="majorHAnsi"/>
        </w:rPr>
        <w:t xml:space="preserve"> </w:t>
      </w:r>
      <w:r w:rsidR="00836591" w:rsidRPr="00836591">
        <w:rPr>
          <w:rFonts w:asciiTheme="majorHAnsi" w:hAnsiTheme="majorHAnsi" w:cstheme="majorHAnsi"/>
        </w:rPr>
        <w:t xml:space="preserve"> Please also arrange to have this salary certificate completed by your employer. Payslips are NOT acceptable evidence.</w:t>
      </w:r>
    </w:p>
    <w:p w14:paraId="121E0D21" w14:textId="77777777" w:rsidR="00836591" w:rsidRDefault="00D77293" w:rsidP="0081053B">
      <w:pPr>
        <w:pStyle w:val="checklist"/>
      </w:pPr>
      <w:sdt>
        <w:sdtPr>
          <w:rPr>
            <w:color w:val="79C24D" w:themeColor="accent1"/>
          </w:rPr>
          <w:id w:val="-10550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836591" w:rsidRPr="005C2B37">
        <w:rPr>
          <w:rFonts w:ascii="Arial" w:hAnsi="Arial"/>
        </w:rPr>
        <w:t>Proof of income: Self-Employed: Documents for previous 2 years: Audited/Certified Accounts, Tax Balancing Statement and Tax Payment Receipt.</w:t>
      </w:r>
    </w:p>
    <w:p w14:paraId="1D474B22" w14:textId="22388DA8" w:rsidR="006C27EC" w:rsidRDefault="00D77293" w:rsidP="0081053B">
      <w:pPr>
        <w:pStyle w:val="checklist"/>
      </w:pPr>
      <w:sdt>
        <w:sdtPr>
          <w:rPr>
            <w:color w:val="79C24D" w:themeColor="accent1"/>
          </w:rPr>
          <w:id w:val="-106671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5C2B37" w:rsidRPr="005C2B37">
        <w:rPr>
          <w:rFonts w:ascii="Arial" w:hAnsi="Arial"/>
        </w:rPr>
        <w:t>Social Welfare Income: Please upload Statement of total benefits received from Social Welfare which can be requested via email from your local Social Welfare/</w:t>
      </w:r>
      <w:proofErr w:type="spellStart"/>
      <w:r w:rsidR="005C2B37" w:rsidRPr="005C2B37">
        <w:rPr>
          <w:rFonts w:ascii="Arial" w:hAnsi="Arial"/>
        </w:rPr>
        <w:t>Intreo</w:t>
      </w:r>
      <w:proofErr w:type="spellEnd"/>
      <w:r w:rsidR="005C2B37" w:rsidRPr="005C2B37">
        <w:rPr>
          <w:rFonts w:ascii="Arial" w:hAnsi="Arial"/>
        </w:rPr>
        <w:t xml:space="preserve"> office.</w:t>
      </w:r>
    </w:p>
    <w:p w14:paraId="2CEABEB8" w14:textId="57289B6A" w:rsidR="006C27EC" w:rsidRPr="001C50C4" w:rsidRDefault="005C2B37">
      <w:pPr>
        <w:pStyle w:val="Heading1"/>
        <w:rPr>
          <w:sz w:val="24"/>
          <w:szCs w:val="32"/>
        </w:rPr>
      </w:pPr>
      <w:bookmarkStart w:id="3" w:name="_we2wrs76nl09" w:colFirst="0" w:colLast="0"/>
      <w:bookmarkEnd w:id="3"/>
      <w:r w:rsidRPr="001C50C4">
        <w:rPr>
          <w:sz w:val="24"/>
          <w:szCs w:val="32"/>
        </w:rPr>
        <w:t>Evidence of Ability to Finance the Purchase:</w:t>
      </w:r>
    </w:p>
    <w:p w14:paraId="44A35B74" w14:textId="5A0E72A1" w:rsidR="006C27EC" w:rsidRDefault="00D77293" w:rsidP="0081053B">
      <w:pPr>
        <w:pStyle w:val="checklist"/>
      </w:pPr>
      <w:sdt>
        <w:sdtPr>
          <w:rPr>
            <w:color w:val="79C24D" w:themeColor="accent1"/>
          </w:rPr>
          <w:id w:val="-195971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FD7065" w:rsidRPr="00FD7065">
        <w:rPr>
          <w:rFonts w:ascii="Arial" w:hAnsi="Arial"/>
        </w:rPr>
        <w:t>Proof of savings and deposit in the form of a current bank statement for all accounts held by all applicants on headed paper dated within the last 6 months. (If applicable, please include proof of Help-to-Buy).</w:t>
      </w:r>
    </w:p>
    <w:p w14:paraId="49F85D56" w14:textId="0C0DC213" w:rsidR="006C27EC" w:rsidRDefault="00D77293" w:rsidP="0081053B">
      <w:pPr>
        <w:pStyle w:val="checklist"/>
      </w:pPr>
      <w:sdt>
        <w:sdtPr>
          <w:rPr>
            <w:color w:val="79C24D" w:themeColor="accent1"/>
          </w:rPr>
          <w:id w:val="78277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r w:rsidR="00FD7065" w:rsidRPr="00FD7065">
        <w:rPr>
          <w:rFonts w:ascii="Arial" w:hAnsi="Arial"/>
        </w:rPr>
        <w:t>A mortgage letter of approval in principle from a Bank / Building Society / Local Authority stating the maximum mortgage available to applicants</w:t>
      </w:r>
    </w:p>
    <w:p w14:paraId="5821912B" w14:textId="0B2E7F3E" w:rsidR="006C27EC" w:rsidRDefault="006C27EC" w:rsidP="0081053B">
      <w:pPr>
        <w:pStyle w:val="checklist"/>
      </w:pPr>
    </w:p>
    <w:p w14:paraId="1ACB122A" w14:textId="74DD79D9" w:rsidR="006C27EC" w:rsidRPr="001C50C4" w:rsidRDefault="00FD7065">
      <w:pPr>
        <w:pStyle w:val="Heading1"/>
        <w:rPr>
          <w:sz w:val="24"/>
          <w:szCs w:val="32"/>
        </w:rPr>
      </w:pPr>
      <w:bookmarkStart w:id="4" w:name="_y032qegiqu42" w:colFirst="0" w:colLast="0"/>
      <w:bookmarkEnd w:id="4"/>
      <w:r w:rsidRPr="001C50C4">
        <w:rPr>
          <w:sz w:val="24"/>
          <w:szCs w:val="32"/>
        </w:rPr>
        <w:lastRenderedPageBreak/>
        <w:t>Buyer Status</w:t>
      </w:r>
    </w:p>
    <w:p w14:paraId="3D3D68BA" w14:textId="77777777" w:rsidR="001C50C4" w:rsidRDefault="00C800B8" w:rsidP="0081053B">
      <w:pPr>
        <w:pStyle w:val="checklist"/>
        <w:rPr>
          <w:rFonts w:ascii="Arial" w:hAnsi="Arial"/>
        </w:rPr>
      </w:pPr>
      <w:r w:rsidRPr="00C800B8">
        <w:rPr>
          <w:rFonts w:ascii="Arial" w:hAnsi="Arial"/>
          <w:b/>
          <w:bCs/>
        </w:rPr>
        <w:t>For First Time Buyers - Proof of first-time buyer status:</w:t>
      </w:r>
      <w:r w:rsidRPr="00C800B8">
        <w:rPr>
          <w:rFonts w:ascii="Arial" w:hAnsi="Arial"/>
        </w:rPr>
        <w:t xml:space="preserve"> </w:t>
      </w:r>
    </w:p>
    <w:p w14:paraId="379906B1" w14:textId="77777777" w:rsidR="001C50C4" w:rsidRDefault="00D77293" w:rsidP="0081053B">
      <w:pPr>
        <w:pStyle w:val="checklist"/>
        <w:rPr>
          <w:rFonts w:ascii="Arial" w:hAnsi="Arial"/>
        </w:rPr>
      </w:pPr>
      <w:sdt>
        <w:sdtPr>
          <w:rPr>
            <w:color w:val="79C24D" w:themeColor="accent1"/>
          </w:rPr>
          <w:id w:val="176787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C4">
            <w:rPr>
              <w:rFonts w:ascii="MS Gothic" w:eastAsia="MS Gothic" w:hAnsi="MS Gothic" w:hint="eastAsia"/>
              <w:color w:val="79C24D" w:themeColor="accent1"/>
            </w:rPr>
            <w:t>☐</w:t>
          </w:r>
        </w:sdtContent>
      </w:sdt>
      <w:r w:rsidR="001C50C4" w:rsidRPr="00C800B8">
        <w:rPr>
          <w:rFonts w:ascii="Arial" w:hAnsi="Arial"/>
        </w:rPr>
        <w:t xml:space="preserve"> </w:t>
      </w:r>
      <w:r w:rsidR="00C800B8" w:rsidRPr="00C800B8">
        <w:rPr>
          <w:rFonts w:ascii="Arial" w:hAnsi="Arial"/>
        </w:rPr>
        <w:t>Confirmation of eligibility for Help to Buy Scheme: Print out from Revenue portal (</w:t>
      </w:r>
      <w:proofErr w:type="spellStart"/>
      <w:r w:rsidR="00C800B8" w:rsidRPr="00C800B8">
        <w:rPr>
          <w:rFonts w:ascii="Arial" w:hAnsi="Arial"/>
        </w:rPr>
        <w:t>myAccount</w:t>
      </w:r>
      <w:proofErr w:type="spellEnd"/>
      <w:r w:rsidR="00C800B8" w:rsidRPr="00C800B8">
        <w:rPr>
          <w:rFonts w:ascii="Arial" w:hAnsi="Arial"/>
        </w:rPr>
        <w:t xml:space="preserve"> for PAYE applicants / ROS for Self-assessed applicants) confirming names of applicant(s) and maximum entitlement under the scheme.) </w:t>
      </w:r>
    </w:p>
    <w:p w14:paraId="0A514882" w14:textId="77777777" w:rsidR="001C50C4" w:rsidRPr="001C50C4" w:rsidRDefault="00C800B8" w:rsidP="001C50C4">
      <w:pPr>
        <w:pStyle w:val="checklist"/>
        <w:jc w:val="center"/>
        <w:rPr>
          <w:rFonts w:ascii="Arial" w:hAnsi="Arial"/>
          <w:b/>
          <w:bCs/>
          <w:i/>
          <w:iCs/>
          <w:sz w:val="20"/>
          <w:szCs w:val="20"/>
        </w:rPr>
      </w:pPr>
      <w:r w:rsidRPr="001C50C4">
        <w:rPr>
          <w:rFonts w:ascii="Arial" w:hAnsi="Arial"/>
          <w:b/>
          <w:bCs/>
          <w:i/>
          <w:iCs/>
          <w:sz w:val="20"/>
          <w:szCs w:val="20"/>
        </w:rPr>
        <w:t>*Note that applicants are considered first-time</w:t>
      </w:r>
      <w:r w:rsidR="001C50C4" w:rsidRPr="001C50C4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1C50C4">
        <w:rPr>
          <w:rFonts w:ascii="Arial" w:hAnsi="Arial"/>
          <w:b/>
          <w:bCs/>
          <w:i/>
          <w:iCs/>
          <w:sz w:val="20"/>
          <w:szCs w:val="20"/>
        </w:rPr>
        <w:t>buyers only if BOTH are buying their home</w:t>
      </w:r>
    </w:p>
    <w:p w14:paraId="7B848C2D" w14:textId="10838A9E" w:rsidR="006C27EC" w:rsidRPr="001C50C4" w:rsidRDefault="00C800B8" w:rsidP="001C50C4">
      <w:pPr>
        <w:pStyle w:val="checklist"/>
        <w:jc w:val="center"/>
        <w:rPr>
          <w:rFonts w:ascii="Arial" w:hAnsi="Arial"/>
          <w:b/>
          <w:bCs/>
          <w:i/>
          <w:iCs/>
          <w:sz w:val="20"/>
          <w:szCs w:val="20"/>
        </w:rPr>
      </w:pPr>
      <w:r w:rsidRPr="001C50C4">
        <w:rPr>
          <w:rFonts w:ascii="Arial" w:hAnsi="Arial"/>
          <w:b/>
          <w:bCs/>
          <w:i/>
          <w:iCs/>
          <w:sz w:val="20"/>
          <w:szCs w:val="20"/>
        </w:rPr>
        <w:t>for the</w:t>
      </w:r>
      <w:r w:rsidR="001C50C4" w:rsidRPr="001C50C4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1C50C4">
        <w:rPr>
          <w:rFonts w:ascii="Arial" w:hAnsi="Arial"/>
          <w:b/>
          <w:bCs/>
          <w:i/>
          <w:iCs/>
          <w:sz w:val="20"/>
          <w:szCs w:val="20"/>
        </w:rPr>
        <w:t>first time.</w:t>
      </w:r>
    </w:p>
    <w:p w14:paraId="14638A40" w14:textId="418A5D36" w:rsidR="00C800B8" w:rsidRPr="00C800B8" w:rsidRDefault="00C800B8" w:rsidP="00C800B8">
      <w:pPr>
        <w:pStyle w:val="checklist"/>
        <w:rPr>
          <w:rFonts w:ascii="Arial" w:hAnsi="Arial"/>
        </w:rPr>
      </w:pPr>
      <w:r w:rsidRPr="00C800B8">
        <w:rPr>
          <w:rFonts w:ascii="Arial" w:hAnsi="Arial"/>
          <w:b/>
          <w:bCs/>
        </w:rPr>
        <w:t>Fresh Start Applicants:</w:t>
      </w:r>
      <w:r w:rsidRPr="00C800B8">
        <w:rPr>
          <w:rFonts w:ascii="Arial" w:hAnsi="Arial"/>
        </w:rPr>
        <w:t xml:space="preserve"> </w:t>
      </w:r>
    </w:p>
    <w:p w14:paraId="39ADE60F" w14:textId="3FE6A3CB" w:rsidR="00C800B8" w:rsidRPr="00C800B8" w:rsidRDefault="00C800B8" w:rsidP="00C800B8">
      <w:pPr>
        <w:pStyle w:val="checklist"/>
        <w:ind w:firstLine="0"/>
        <w:rPr>
          <w:rFonts w:ascii="Arial" w:hAnsi="Arial"/>
        </w:rPr>
      </w:pPr>
      <w:r w:rsidRPr="00C800B8">
        <w:rPr>
          <w:rFonts w:ascii="Arial" w:hAnsi="Arial"/>
          <w:b/>
          <w:bCs/>
          <w:i/>
          <w:iCs/>
        </w:rPr>
        <w:t>Fresh Start Principle</w:t>
      </w:r>
      <w:r w:rsidRPr="00C800B8">
        <w:rPr>
          <w:rFonts w:ascii="Arial" w:hAnsi="Arial"/>
        </w:rPr>
        <w:t>:</w:t>
      </w:r>
    </w:p>
    <w:p w14:paraId="77B5D15A" w14:textId="792D0712" w:rsidR="00C800B8" w:rsidRPr="00C800B8" w:rsidRDefault="00D77293" w:rsidP="001C50C4">
      <w:pPr>
        <w:pStyle w:val="checklist"/>
        <w:ind w:left="851" w:hanging="284"/>
        <w:rPr>
          <w:rFonts w:ascii="Arial" w:hAnsi="Arial"/>
        </w:rPr>
      </w:pPr>
      <w:sdt>
        <w:sdtPr>
          <w:rPr>
            <w:color w:val="79C24D" w:themeColor="accent1"/>
          </w:rPr>
          <w:id w:val="203407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C4">
            <w:rPr>
              <w:rFonts w:ascii="MS Gothic" w:eastAsia="MS Gothic" w:hAnsi="MS Gothic" w:hint="eastAsia"/>
              <w:color w:val="79C24D" w:themeColor="accent1"/>
            </w:rPr>
            <w:t>☐</w:t>
          </w:r>
        </w:sdtContent>
      </w:sdt>
      <w:r w:rsidR="001C50C4" w:rsidRPr="00C800B8">
        <w:rPr>
          <w:rFonts w:ascii="Arial" w:hAnsi="Arial"/>
        </w:rPr>
        <w:t xml:space="preserve"> </w:t>
      </w:r>
      <w:r w:rsidR="00C800B8" w:rsidRPr="00C800B8">
        <w:rPr>
          <w:rFonts w:ascii="Arial" w:hAnsi="Arial"/>
        </w:rPr>
        <w:t>Court Decree / Solicitors letter confirming the applicant is divorced/separated or otherwise and have left the property and divested themselves of their interest in the property. Details of maintenance arrangement where applicable.</w:t>
      </w:r>
    </w:p>
    <w:p w14:paraId="17FADE05" w14:textId="7A701B68" w:rsidR="00C800B8" w:rsidRPr="00C800B8" w:rsidRDefault="00D77293" w:rsidP="001C50C4">
      <w:pPr>
        <w:pStyle w:val="checklist"/>
        <w:ind w:left="851" w:hanging="284"/>
        <w:rPr>
          <w:rFonts w:ascii="Arial" w:hAnsi="Arial"/>
        </w:rPr>
      </w:pPr>
      <w:sdt>
        <w:sdtPr>
          <w:rPr>
            <w:color w:val="79C24D" w:themeColor="accent1"/>
          </w:rPr>
          <w:id w:val="-30608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C4">
            <w:rPr>
              <w:rFonts w:ascii="MS Gothic" w:eastAsia="MS Gothic" w:hAnsi="MS Gothic" w:hint="eastAsia"/>
              <w:color w:val="79C24D" w:themeColor="accent1"/>
            </w:rPr>
            <w:t>☐</w:t>
          </w:r>
        </w:sdtContent>
      </w:sdt>
      <w:r w:rsidR="00C800B8" w:rsidRPr="00C800B8">
        <w:rPr>
          <w:rFonts w:ascii="Arial" w:hAnsi="Arial"/>
        </w:rPr>
        <w:t xml:space="preserve"> Where the applicant has been divested of the property through insolvency or bankruptcy proceedings, proof of the applicant’s status on the bankruptcy register is required. </w:t>
      </w:r>
    </w:p>
    <w:p w14:paraId="1A63DE7D" w14:textId="2891D55B" w:rsidR="00C800B8" w:rsidRPr="00C800B8" w:rsidRDefault="00D77293" w:rsidP="001C50C4">
      <w:pPr>
        <w:pStyle w:val="checklist"/>
        <w:ind w:left="851" w:hanging="284"/>
        <w:rPr>
          <w:rFonts w:ascii="Arial" w:hAnsi="Arial"/>
        </w:rPr>
      </w:pPr>
      <w:sdt>
        <w:sdtPr>
          <w:rPr>
            <w:color w:val="79C24D" w:themeColor="accent1"/>
          </w:rPr>
          <w:id w:val="-90298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C4">
            <w:rPr>
              <w:rFonts w:ascii="MS Gothic" w:eastAsia="MS Gothic" w:hAnsi="MS Gothic" w:hint="eastAsia"/>
              <w:color w:val="79C24D" w:themeColor="accent1"/>
            </w:rPr>
            <w:t>☐</w:t>
          </w:r>
        </w:sdtContent>
      </w:sdt>
      <w:r w:rsidR="001C50C4" w:rsidRPr="00C800B8">
        <w:rPr>
          <w:rFonts w:ascii="Arial" w:hAnsi="Arial"/>
        </w:rPr>
        <w:t xml:space="preserve"> </w:t>
      </w:r>
      <w:r w:rsidR="00C800B8" w:rsidRPr="00C800B8">
        <w:rPr>
          <w:rFonts w:ascii="Arial" w:hAnsi="Arial"/>
        </w:rPr>
        <w:t xml:space="preserve">Proof that any property you previously owned or built has been sold, or given as part of a personal insolvency, bankruptcy agreement or other legal insolvency process. A separate assessment of creditworthiness will be conducted. </w:t>
      </w:r>
    </w:p>
    <w:p w14:paraId="4F5843C0" w14:textId="096E5860" w:rsidR="00C800B8" w:rsidRPr="00C800B8" w:rsidRDefault="00C800B8" w:rsidP="00C800B8">
      <w:pPr>
        <w:pStyle w:val="Heading1"/>
        <w:rPr>
          <w:b w:val="0"/>
          <w:bCs/>
          <w:sz w:val="20"/>
          <w:szCs w:val="24"/>
        </w:rPr>
      </w:pPr>
      <w:r w:rsidRPr="00C800B8">
        <w:rPr>
          <w:sz w:val="24"/>
          <w:szCs w:val="32"/>
        </w:rPr>
        <w:t xml:space="preserve">Proof of Citizenship - </w:t>
      </w:r>
      <w:r w:rsidRPr="001C50C4">
        <w:rPr>
          <w:b w:val="0"/>
          <w:bCs/>
          <w:caps w:val="0"/>
          <w:sz w:val="22"/>
          <w:szCs w:val="28"/>
        </w:rPr>
        <w:t>acceptable forms of proof of citizenship are</w:t>
      </w:r>
      <w:r w:rsidRPr="001C50C4">
        <w:rPr>
          <w:b w:val="0"/>
          <w:bCs/>
          <w:sz w:val="22"/>
          <w:szCs w:val="28"/>
        </w:rPr>
        <w:t>:</w:t>
      </w:r>
    </w:p>
    <w:p w14:paraId="2C3C0286" w14:textId="35BBA8E5" w:rsidR="00C800B8" w:rsidRPr="00C800B8" w:rsidRDefault="00D77293" w:rsidP="00C800B8">
      <w:pPr>
        <w:pStyle w:val="checklist"/>
        <w:rPr>
          <w:rFonts w:ascii="Arial" w:hAnsi="Arial"/>
        </w:rPr>
      </w:pPr>
      <w:sdt>
        <w:sdtPr>
          <w:rPr>
            <w:color w:val="79C24D" w:themeColor="accent1"/>
          </w:rPr>
          <w:id w:val="-196996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0B8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C800B8" w:rsidRPr="00C800B8">
        <w:rPr>
          <w:rFonts w:ascii="Arial" w:hAnsi="Arial"/>
          <w:color w:val="79C24D" w:themeColor="accent1"/>
        </w:rPr>
        <w:tab/>
      </w:r>
      <w:r w:rsidR="00C800B8" w:rsidRPr="00C800B8">
        <w:rPr>
          <w:rFonts w:ascii="Arial" w:hAnsi="Arial"/>
        </w:rPr>
        <w:t xml:space="preserve">Passport  </w:t>
      </w:r>
    </w:p>
    <w:p w14:paraId="6AAEA020" w14:textId="79BCDFCA" w:rsidR="00C800B8" w:rsidRDefault="00D77293" w:rsidP="00C800B8">
      <w:pPr>
        <w:pStyle w:val="checklist"/>
        <w:rPr>
          <w:rFonts w:ascii="Arial" w:hAnsi="Arial"/>
        </w:rPr>
      </w:pPr>
      <w:sdt>
        <w:sdtPr>
          <w:rPr>
            <w:rFonts w:ascii="Arial" w:hAnsi="Arial"/>
            <w:color w:val="79C24D" w:themeColor="accent1"/>
          </w:rPr>
          <w:id w:val="209991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0B8" w:rsidRPr="00C800B8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C800B8" w:rsidRPr="00C800B8">
        <w:rPr>
          <w:rFonts w:ascii="Arial" w:hAnsi="Arial"/>
          <w:color w:val="79C24D" w:themeColor="accent1"/>
        </w:rPr>
        <w:tab/>
      </w:r>
      <w:r w:rsidR="00C800B8" w:rsidRPr="00C800B8">
        <w:rPr>
          <w:rFonts w:ascii="Arial" w:hAnsi="Arial"/>
        </w:rPr>
        <w:t>Birth Certificate</w:t>
      </w:r>
    </w:p>
    <w:p w14:paraId="7120B3B4" w14:textId="77777777" w:rsidR="00C800B8" w:rsidRDefault="00C800B8" w:rsidP="00C800B8">
      <w:pPr>
        <w:pStyle w:val="checklist"/>
        <w:rPr>
          <w:rFonts w:ascii="Arial" w:hAnsi="Arial"/>
        </w:rPr>
      </w:pPr>
    </w:p>
    <w:p w14:paraId="4F23F128" w14:textId="74379DE5" w:rsidR="008E3470" w:rsidRPr="008E3470" w:rsidRDefault="008E3470" w:rsidP="00C800B8">
      <w:pPr>
        <w:pStyle w:val="checklist"/>
        <w:rPr>
          <w:rFonts w:ascii="Arial" w:hAnsi="Arial"/>
          <w:color w:val="589633" w:themeColor="accent1" w:themeShade="BF"/>
        </w:rPr>
      </w:pPr>
      <w:r w:rsidRPr="008E3470">
        <w:rPr>
          <w:rFonts w:ascii="Arial" w:hAnsi="Arial"/>
          <w:b/>
          <w:bCs/>
          <w:color w:val="589633" w:themeColor="accent1" w:themeShade="BF"/>
        </w:rPr>
        <w:t xml:space="preserve">PROOF OF THE RIGHT TO RESIDE IN IRELAND (IF APPLICABLE) – </w:t>
      </w:r>
      <w:r w:rsidRPr="008E3470">
        <w:rPr>
          <w:rFonts w:ascii="Arial" w:hAnsi="Arial"/>
          <w:color w:val="589633" w:themeColor="accent1" w:themeShade="BF"/>
        </w:rPr>
        <w:t xml:space="preserve">Acceptable forms of proof for right to reside are: </w:t>
      </w:r>
    </w:p>
    <w:p w14:paraId="3B9B377B" w14:textId="5757A5D1" w:rsidR="008E3470" w:rsidRPr="005D1039" w:rsidRDefault="00D77293" w:rsidP="00C800B8">
      <w:pPr>
        <w:pStyle w:val="checklist"/>
        <w:rPr>
          <w:rFonts w:ascii="Arial" w:hAnsi="Arial"/>
        </w:rPr>
      </w:pPr>
      <w:sdt>
        <w:sdtPr>
          <w:rPr>
            <w:rFonts w:ascii="Arial" w:hAnsi="Arial"/>
            <w:color w:val="79C24D" w:themeColor="accent1"/>
          </w:rPr>
          <w:id w:val="-19296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470" w:rsidRPr="005D1039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8E3470" w:rsidRPr="005D1039">
        <w:rPr>
          <w:rFonts w:ascii="Arial" w:hAnsi="Arial"/>
          <w:color w:val="79C24D" w:themeColor="accent1"/>
        </w:rPr>
        <w:tab/>
      </w:r>
      <w:r w:rsidR="008E3470" w:rsidRPr="00FF718B">
        <w:rPr>
          <w:rFonts w:ascii="Arial" w:hAnsi="Arial"/>
          <w:b/>
          <w:bCs/>
          <w:i/>
          <w:iCs/>
        </w:rPr>
        <w:t>For non-EU/EEA applicants</w:t>
      </w:r>
      <w:r w:rsidR="008E3470" w:rsidRPr="005D1039">
        <w:rPr>
          <w:rFonts w:ascii="Arial" w:hAnsi="Arial"/>
        </w:rPr>
        <w:t xml:space="preserve"> – A copy of your Irish Resident Permit (IRP or GNI Stamp 4) card,</w:t>
      </w:r>
      <w:r w:rsidR="005D1039">
        <w:rPr>
          <w:rFonts w:ascii="Arial" w:hAnsi="Arial"/>
        </w:rPr>
        <w:t xml:space="preserve"> </w:t>
      </w:r>
      <w:r w:rsidR="008E3470" w:rsidRPr="005D1039">
        <w:rPr>
          <w:rFonts w:ascii="Arial" w:hAnsi="Arial"/>
        </w:rPr>
        <w:t xml:space="preserve">indicating which stamp/permissions you have. </w:t>
      </w:r>
    </w:p>
    <w:p w14:paraId="0C5EA047" w14:textId="6C019117" w:rsidR="00C800B8" w:rsidRPr="00FF718B" w:rsidRDefault="00FF718B" w:rsidP="00FF718B">
      <w:pPr>
        <w:pStyle w:val="checklist"/>
        <w:rPr>
          <w:rFonts w:ascii="Arial" w:hAnsi="Arial"/>
        </w:rPr>
      </w:pPr>
      <w:r w:rsidRPr="00FF718B">
        <w:rPr>
          <w:rFonts w:ascii="Arial" w:hAnsi="Arial"/>
          <w:noProof/>
          <w:color w:val="589633" w:themeColor="accent1" w:themeShade="BF"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0F80E34B" wp14:editId="13280F14">
                <wp:simplePos x="0" y="0"/>
                <wp:positionH relativeFrom="page">
                  <wp:posOffset>1927860</wp:posOffset>
                </wp:positionH>
                <wp:positionV relativeFrom="page">
                  <wp:posOffset>8820465</wp:posOffset>
                </wp:positionV>
                <wp:extent cx="5417820" cy="1203960"/>
                <wp:effectExtent l="0" t="0" r="11430" b="0"/>
                <wp:wrapNone/>
                <wp:docPr id="173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1203960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238079" y="400004"/>
                            <a:ext cx="2980173" cy="122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F4D6E" w14:textId="232F9B35" w:rsidR="00FF718B" w:rsidRPr="00FF718B" w:rsidRDefault="00FF718B" w:rsidP="00FF718B">
                              <w:pPr>
                                <w:pStyle w:val="checklist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F718B"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N.B Clare County Council reserve the right to request any additional documents deemed necessary to support your application throughout the process for this scheme.</w:t>
                              </w:r>
                            </w:p>
                            <w:p w14:paraId="6C75A4BB" w14:textId="1A9D64C5" w:rsidR="00FF718B" w:rsidRDefault="00FF718B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78CBED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14:paraId="783D83A8" w14:textId="547EB528" w:rsidR="00FF718B" w:rsidRDefault="00FF718B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79C24D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0E34B" id="Group 59" o:spid="_x0000_s1026" style="position:absolute;left:0;text-align:left;margin-left:151.8pt;margin-top:694.5pt;width:426.6pt;height:94.8pt;z-index:251662336;mso-wrap-distance-left:18pt;mso-wrap-distance-right:18pt;mso-position-horizontal-relative:page;mso-position-vertical-relative:page;mso-width-relative:margin;mso-height-relative:margin" coordsize="32186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28" type="#_x0000_t202" style="position:absolute;left:2380;top:4000;width:29802;height:1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7A7F4D6E" w14:textId="232F9B35" w:rsidR="00FF718B" w:rsidRPr="00FF718B" w:rsidRDefault="00FF718B" w:rsidP="00FF718B">
                        <w:pPr>
                          <w:pStyle w:val="checklist"/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F718B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N.B Clare County Council reserve the right to request any additional documents deemed necessary to support your application throughout the process for this scheme.</w:t>
                        </w:r>
                      </w:p>
                      <w:p w14:paraId="6C75A4BB" w14:textId="1A9D64C5" w:rsidR="00FF718B" w:rsidRDefault="00FF718B">
                        <w:pPr>
                          <w:ind w:left="504"/>
                          <w:jc w:val="right"/>
                          <w:rPr>
                            <w:smallCaps/>
                            <w:color w:val="78CBED" w:themeColor="accent2"/>
                            <w:sz w:val="28"/>
                            <w:szCs w:val="24"/>
                          </w:rPr>
                        </w:pPr>
                      </w:p>
                      <w:p w14:paraId="783D83A8" w14:textId="547EB528" w:rsidR="00FF718B" w:rsidRDefault="00FF718B">
                        <w:pPr>
                          <w:pStyle w:val="NoSpacing"/>
                          <w:ind w:left="360"/>
                          <w:jc w:val="right"/>
                          <w:rPr>
                            <w:color w:val="79C24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C800B8" w:rsidRPr="00FF718B" w:rsidSect="009558BC">
      <w:footerReference w:type="default" r:id="rId12"/>
      <w:pgSz w:w="12240" w:h="15840"/>
      <w:pgMar w:top="1134" w:right="1440" w:bottom="993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886F" w14:textId="77777777" w:rsidR="009558BC" w:rsidRDefault="009558BC" w:rsidP="008B0457">
      <w:pPr>
        <w:spacing w:line="240" w:lineRule="auto"/>
      </w:pPr>
      <w:r>
        <w:separator/>
      </w:r>
    </w:p>
  </w:endnote>
  <w:endnote w:type="continuationSeparator" w:id="0">
    <w:p w14:paraId="3FF196DD" w14:textId="77777777" w:rsidR="009558BC" w:rsidRDefault="009558BC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F657" w14:textId="029A8B2C" w:rsidR="002B1C90" w:rsidRPr="002D5565" w:rsidRDefault="00AD2609" w:rsidP="002D5565">
    <w:pPr>
      <w:pStyle w:val="Footer"/>
      <w:jc w:val="right"/>
      <w:rPr>
        <w:color w:val="3B6522" w:themeColor="accent1" w:themeShade="80"/>
        <w:sz w:val="18"/>
      </w:rPr>
    </w:pPr>
    <w:r>
      <w:rPr>
        <w:noProof/>
        <w:color w:val="3B6522" w:themeColor="accent1" w:themeShade="80"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D5786FE" wp14:editId="01E29B7D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9525" t="0" r="0" b="0"/>
              <wp:wrapNone/>
              <wp:docPr id="1" name="AutoShap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9AB1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alt="Title: Page border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" fillcolor="#79c24d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2B1C90" w:rsidRPr="002D5565">
      <w:rPr>
        <w:color w:val="3B6522" w:themeColor="accent1" w:themeShade="80"/>
        <w:sz w:val="18"/>
      </w:rPr>
      <w:t xml:space="preserve"> </w:t>
    </w:r>
    <w:r w:rsidR="00585E82">
      <w:fldChar w:fldCharType="begin"/>
    </w:r>
    <w:r w:rsidR="00585E82">
      <w:instrText xml:space="preserve"> PAGE  \* MERGEFORMAT </w:instrText>
    </w:r>
    <w:r w:rsidR="00585E82">
      <w:fldChar w:fldCharType="separate"/>
    </w:r>
    <w:r w:rsidR="0003156E" w:rsidRPr="0003156E">
      <w:rPr>
        <w:noProof/>
        <w:color w:val="3B6522" w:themeColor="accent1" w:themeShade="80"/>
        <w:sz w:val="18"/>
      </w:rPr>
      <w:t>1</w:t>
    </w:r>
    <w:r w:rsidR="00585E82">
      <w:rPr>
        <w:noProof/>
        <w:color w:val="3B6522" w:themeColor="accent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2756" w14:textId="77777777" w:rsidR="009558BC" w:rsidRDefault="009558BC" w:rsidP="008B0457">
      <w:pPr>
        <w:spacing w:line="240" w:lineRule="auto"/>
      </w:pPr>
      <w:r>
        <w:separator/>
      </w:r>
    </w:p>
  </w:footnote>
  <w:footnote w:type="continuationSeparator" w:id="0">
    <w:p w14:paraId="0229D8C4" w14:textId="77777777" w:rsidR="009558BC" w:rsidRDefault="009558BC" w:rsidP="008B0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1038">
    <w:abstractNumId w:val="3"/>
  </w:num>
  <w:num w:numId="2" w16cid:durableId="33115944">
    <w:abstractNumId w:val="4"/>
  </w:num>
  <w:num w:numId="3" w16cid:durableId="1633175457">
    <w:abstractNumId w:val="5"/>
  </w:num>
  <w:num w:numId="4" w16cid:durableId="1923173274">
    <w:abstractNumId w:val="2"/>
  </w:num>
  <w:num w:numId="5" w16cid:durableId="1341394482">
    <w:abstractNumId w:val="6"/>
  </w:num>
  <w:num w:numId="6" w16cid:durableId="1442186305">
    <w:abstractNumId w:val="1"/>
  </w:num>
  <w:num w:numId="7" w16cid:durableId="39177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76"/>
    <w:rsid w:val="0003156E"/>
    <w:rsid w:val="001421CE"/>
    <w:rsid w:val="00157CB7"/>
    <w:rsid w:val="00194FA3"/>
    <w:rsid w:val="001C50C4"/>
    <w:rsid w:val="002A0996"/>
    <w:rsid w:val="002B1C90"/>
    <w:rsid w:val="002D5565"/>
    <w:rsid w:val="00390065"/>
    <w:rsid w:val="003A77CE"/>
    <w:rsid w:val="00585E82"/>
    <w:rsid w:val="005C2B37"/>
    <w:rsid w:val="005D1039"/>
    <w:rsid w:val="006259A1"/>
    <w:rsid w:val="00662F76"/>
    <w:rsid w:val="00675F78"/>
    <w:rsid w:val="006C0196"/>
    <w:rsid w:val="006C0AED"/>
    <w:rsid w:val="006C27EC"/>
    <w:rsid w:val="0081053B"/>
    <w:rsid w:val="00836591"/>
    <w:rsid w:val="008B0457"/>
    <w:rsid w:val="008E3470"/>
    <w:rsid w:val="009558BC"/>
    <w:rsid w:val="00A27BBA"/>
    <w:rsid w:val="00A34118"/>
    <w:rsid w:val="00A90F30"/>
    <w:rsid w:val="00AD2609"/>
    <w:rsid w:val="00AE53AB"/>
    <w:rsid w:val="00B04DF0"/>
    <w:rsid w:val="00B27F29"/>
    <w:rsid w:val="00B55E3C"/>
    <w:rsid w:val="00B734EF"/>
    <w:rsid w:val="00B75C23"/>
    <w:rsid w:val="00B80F1F"/>
    <w:rsid w:val="00BB5447"/>
    <w:rsid w:val="00C800B8"/>
    <w:rsid w:val="00D141B9"/>
    <w:rsid w:val="00D41208"/>
    <w:rsid w:val="00D77293"/>
    <w:rsid w:val="00E42E27"/>
    <w:rsid w:val="00E71676"/>
    <w:rsid w:val="00EE14B4"/>
    <w:rsid w:val="00F06AF6"/>
    <w:rsid w:val="00F5564F"/>
    <w:rsid w:val="00F6243E"/>
    <w:rsid w:val="00F86B3C"/>
    <w:rsid w:val="00F93095"/>
    <w:rsid w:val="00FA0816"/>
    <w:rsid w:val="00FB4A42"/>
    <w:rsid w:val="00FD7065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F0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F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IE" w:eastAsia="en-IE"/>
    </w:rPr>
  </w:style>
  <w:style w:type="paragraph" w:styleId="NoSpacing">
    <w:name w:val="No Spacing"/>
    <w:link w:val="NoSpacingChar"/>
    <w:uiPriority w:val="1"/>
    <w:qFormat/>
    <w:rsid w:val="00FF718B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718B"/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rsid w:val="00A90F30"/>
    <w:rPr>
      <w:color w:val="4A80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venue.ie/MyAccou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ynch\AppData\Roaming\Microsoft\Templates\Financial%20plan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977B4-CA4C-4D04-8724-67635B1F8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checklist.dotx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2024-02-28T15:39:00Z</dcterms:created>
  <dcterms:modified xsi:type="dcterms:W3CDTF">2024-03-20T11:17:00Z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